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1.修改社保客户端登录密码的方案：</w:t>
      </w:r>
    </w:p>
    <w:p>
      <w:r>
        <w:drawing>
          <wp:inline distT="0" distB="0" distL="114300" distR="114300">
            <wp:extent cx="5267960" cy="2668905"/>
            <wp:effectExtent l="0" t="0" r="15240" b="2349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66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59705" cy="1729740"/>
            <wp:effectExtent l="0" t="0" r="23495" b="228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59070" cy="1691005"/>
            <wp:effectExtent l="0" t="0" r="24130" b="1079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169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2.如果热门服务查询不到，请看下图查询</w:t>
      </w:r>
    </w:p>
    <w:p>
      <w:r>
        <w:drawing>
          <wp:inline distT="0" distB="0" distL="114300" distR="114300">
            <wp:extent cx="5271770" cy="2007870"/>
            <wp:effectExtent l="0" t="0" r="11430" b="2413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00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/>
          <w:lang w:val="en-US" w:eastAsia="zh-CN"/>
        </w:rPr>
        <w:t>如果是浙江省的，修改客户端登录密码，通过“浙里办”办理，在社保业务功能中找到“社保费管理客户端密码重置”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762500" cy="2303145"/>
            <wp:effectExtent l="0" t="0" r="0" b="0"/>
            <wp:docPr id="7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rcRect t="59767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303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762500" cy="8134350"/>
            <wp:effectExtent l="0" t="0" r="12700" b="19050"/>
            <wp:docPr id="8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8134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762500" cy="7772400"/>
            <wp:effectExtent l="0" t="0" r="12700" b="0"/>
            <wp:docPr id="9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777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eastAsia"/>
          <w:lang w:val="en-US" w:eastAsia="zh-CN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762500" cy="5581650"/>
            <wp:effectExtent l="0" t="0" r="12700" b="6350"/>
            <wp:docPr id="10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581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  <w:rPr>
          <w:rFonts w:hint="default"/>
          <w:lang w:val="en-US"/>
        </w:rPr>
      </w:pPr>
      <w:bookmarkStart w:id="0" w:name="_GoBack"/>
      <w:bookmarkEnd w:id="0"/>
    </w:p>
    <w:p>
      <w:pPr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804030504040204"/>
    <w:charset w:val="00"/>
    <w:family w:val="auto"/>
    <w:pitch w:val="default"/>
    <w:sig w:usb0="E1002AFF" w:usb1="C000605B" w:usb2="00000029" w:usb3="00000000" w:csb0="200101FF" w:csb1="2028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CBFF7A08"/>
    <w:rsid w:val="3CE392D2"/>
    <w:rsid w:val="7BC7395E"/>
    <w:rsid w:val="CBFF7A08"/>
    <w:rsid w:val="FDFFD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15</TotalTime>
  <ScaleCrop>false</ScaleCrop>
  <LinksUpToDate>false</LinksUpToDate>
  <CharactersWithSpaces>0</CharactersWithSpaces>
  <Application>WPS Office_6.7.1.8828_F1E327BC-269C-435d-A152-05C5408002CA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2025-12-09T01:45:00Z</dcterms:created>
  <dc:creator>珊珊</dc:creator>
  <cp:lastModifiedBy>珊珊</cp:lastModifiedBy>
  <dcterms:modified xsi:type="dcterms:W3CDTF">2026-01-15T14:51:24Z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2052-6.7.1.8828</vt:lpwstr>
  </property>
  <property fmtid="{D5CDD505-2E9C-101B-9397-08002B2CF9AE}" pid="3" name="ICV">
    <vt:lpwstr>1D777E73416B04BDB52D3669E3C28530_41</vt:lpwstr>
  </property>
</Properties>
</file>